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C11D4" w14:textId="7FEBCC87" w:rsidR="00E8445F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E8445F"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="008A4D6D">
        <w:rPr>
          <w:rFonts w:ascii="Arial" w:hAnsi="Arial" w:cs="Arial"/>
          <w:b/>
          <w:bCs/>
          <w:color w:val="000000"/>
          <w:sz w:val="20"/>
          <w:szCs w:val="20"/>
        </w:rPr>
        <w:t>- BIS</w:t>
      </w:r>
      <w:r w:rsidR="00B36EA0"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58D5BF8E" w:rsidR="00B36EA0" w:rsidRPr="004A446E" w:rsidRDefault="00AC3609" w:rsidP="00E844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riepilogativa </w:t>
      </w:r>
      <w:r w:rsidR="001907F6" w:rsidRPr="004A446E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="00CC1A9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327EE">
        <w:rPr>
          <w:rFonts w:ascii="Arial" w:hAnsi="Arial" w:cs="Arial"/>
          <w:b/>
          <w:bCs/>
          <w:color w:val="000000"/>
          <w:sz w:val="20"/>
          <w:szCs w:val="20"/>
        </w:rPr>
        <w:t>Libero Profession</w:t>
      </w:r>
      <w:r w:rsidR="00CC1A9D">
        <w:rPr>
          <w:rFonts w:ascii="Arial" w:hAnsi="Arial" w:cs="Arial"/>
          <w:b/>
          <w:bCs/>
          <w:color w:val="000000"/>
          <w:sz w:val="20"/>
          <w:szCs w:val="20"/>
        </w:rPr>
        <w:t>ista</w:t>
      </w:r>
      <w:r w:rsidR="001C394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bookmarkStart w:id="0" w:name="_GoBack"/>
      <w:bookmarkEnd w:id="0"/>
    </w:p>
    <w:p w14:paraId="1272A12E" w14:textId="3C8EC8A6" w:rsidR="00D33281" w:rsidRPr="00E9642D" w:rsidRDefault="00E8445F" w:rsidP="008A4D6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</w:rPr>
        <w:t>(d</w:t>
      </w:r>
      <w:r w:rsidR="00CD7052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a sottoscrivere da parte del </w:t>
      </w:r>
      <w:r w:rsidR="00D327EE">
        <w:rPr>
          <w:rFonts w:ascii="Arial" w:hAnsi="Arial" w:cs="Arial"/>
          <w:b/>
          <w:bCs/>
          <w:i/>
          <w:color w:val="000000"/>
          <w:sz w:val="20"/>
          <w:szCs w:val="20"/>
        </w:rPr>
        <w:t>Titolare dell’Attività Libero Professionale</w:t>
      </w:r>
      <w:r w:rsidR="003408E9">
        <w:rPr>
          <w:rFonts w:ascii="Arial" w:hAnsi="Arial" w:cs="Arial"/>
          <w:b/>
          <w:bCs/>
          <w:i/>
          <w:color w:val="000000"/>
          <w:sz w:val="20"/>
          <w:szCs w:val="20"/>
        </w:rPr>
        <w:t>)</w:t>
      </w:r>
    </w:p>
    <w:p w14:paraId="529E13C3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492E13B" w14:textId="77777777" w:rsidR="002B154A" w:rsidRPr="00B90064" w:rsidRDefault="002B154A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1D7564C" w14:textId="77777777" w:rsidR="002B154A" w:rsidRPr="00B90064" w:rsidRDefault="002B154A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15E50AE" w14:textId="3EAB9104" w:rsidR="00D327EE" w:rsidRDefault="00D33281" w:rsidP="001C39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………………..………………………………..………………..……. nato/a </w:t>
      </w:r>
      <w:proofErr w:type="spellStart"/>
      <w:r w:rsidRPr="00B90064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Pr="00B90064">
        <w:rPr>
          <w:rFonts w:ascii="Arial" w:hAnsi="Arial" w:cs="Arial"/>
          <w:color w:val="000000"/>
          <w:sz w:val="20"/>
          <w:szCs w:val="20"/>
        </w:rPr>
        <w:t xml:space="preserve"> ………………………………….…………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……………………., residente a…………………………………….…………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………………………….………………………………….., documento di riconoscimento …………………….…………… n° ………………….……………….., C.F………………………..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in qualità</w:t>
      </w:r>
      <w:r w:rsidR="001C394C">
        <w:rPr>
          <w:rFonts w:ascii="Arial" w:hAnsi="Arial" w:cs="Arial"/>
          <w:color w:val="000000"/>
          <w:sz w:val="20"/>
          <w:szCs w:val="20"/>
        </w:rPr>
        <w:t xml:space="preserve"> di </w:t>
      </w:r>
      <w:r w:rsidR="00D327EE">
        <w:rPr>
          <w:rFonts w:ascii="Arial" w:hAnsi="Arial" w:cs="Arial"/>
          <w:color w:val="000000"/>
          <w:sz w:val="20"/>
          <w:szCs w:val="20"/>
        </w:rPr>
        <w:t xml:space="preserve">titolare dell’attività libero professionale…………………………………………., </w:t>
      </w:r>
      <w:r w:rsidR="00D327EE" w:rsidRPr="00DC1A49">
        <w:rPr>
          <w:rFonts w:ascii="Arial" w:hAnsi="Arial" w:cs="Arial"/>
          <w:color w:val="000000"/>
          <w:sz w:val="20"/>
          <w:szCs w:val="20"/>
        </w:rPr>
        <w:t>avente sede legale in ………………………..…………………. in via……………………….., C.F………………………………. e P.IVA………………………….</w:t>
      </w:r>
      <w:r w:rsidR="00D327EE">
        <w:rPr>
          <w:rFonts w:ascii="Arial" w:hAnsi="Arial" w:cs="Arial"/>
          <w:color w:val="000000"/>
          <w:sz w:val="20"/>
          <w:szCs w:val="20"/>
        </w:rPr>
        <w:t>;</w:t>
      </w:r>
    </w:p>
    <w:p w14:paraId="6DF9EEF2" w14:textId="216AB9C9" w:rsidR="00D33281" w:rsidRPr="00386E23" w:rsidRDefault="00D33281" w:rsidP="00386E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86E23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  <w:r w:rsidR="00977821" w:rsidRPr="00386E23">
        <w:rPr>
          <w:rFonts w:ascii="Arial" w:hAnsi="Arial" w:cs="Arial"/>
          <w:color w:val="000000"/>
          <w:sz w:val="20"/>
          <w:szCs w:val="20"/>
        </w:rPr>
        <w:t>;</w:t>
      </w: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2A583E68" w14:textId="258268C5" w:rsidR="00407E40" w:rsidRDefault="00407E40" w:rsidP="00407E40">
      <w:pPr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6B533946" w14:textId="28CF69C1" w:rsidR="00725DA6" w:rsidRPr="00A44017" w:rsidRDefault="00495E31" w:rsidP="00C15497">
      <w:pPr>
        <w:widowControl w:val="0"/>
        <w:numPr>
          <w:ilvl w:val="0"/>
          <w:numId w:val="6"/>
        </w:numPr>
        <w:spacing w:after="0" w:line="360" w:lineRule="auto"/>
        <w:ind w:left="567" w:right="-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A44017">
        <w:rPr>
          <w:rFonts w:ascii="Arial" w:hAnsi="Arial" w:cs="Arial"/>
          <w:color w:val="000000"/>
          <w:sz w:val="20"/>
          <w:szCs w:val="20"/>
        </w:rPr>
        <w:t xml:space="preserve">che </w:t>
      </w:r>
      <w:r w:rsidR="00725DA6" w:rsidRPr="00A44017">
        <w:rPr>
          <w:rFonts w:ascii="Arial" w:hAnsi="Arial" w:cs="Arial"/>
          <w:color w:val="000000"/>
          <w:sz w:val="20"/>
          <w:szCs w:val="20"/>
        </w:rPr>
        <w:t>la partita Iva</w:t>
      </w:r>
      <w:r w:rsidR="003408E9" w:rsidRPr="00A44017">
        <w:rPr>
          <w:rFonts w:ascii="Arial" w:hAnsi="Arial" w:cs="Arial"/>
          <w:color w:val="000000"/>
          <w:sz w:val="20"/>
          <w:szCs w:val="20"/>
        </w:rPr>
        <w:t>,</w:t>
      </w:r>
      <w:r w:rsidR="00725DA6" w:rsidRPr="00A44017">
        <w:rPr>
          <w:rFonts w:ascii="Arial" w:hAnsi="Arial" w:cs="Arial"/>
          <w:color w:val="000000"/>
          <w:sz w:val="20"/>
          <w:szCs w:val="20"/>
        </w:rPr>
        <w:t xml:space="preserve"> relativa all’attività libero professionale oggetto della domanda di agevolazioni</w:t>
      </w:r>
      <w:r w:rsidR="003408E9" w:rsidRPr="00A44017">
        <w:rPr>
          <w:rFonts w:ascii="Arial" w:hAnsi="Arial" w:cs="Arial"/>
          <w:color w:val="000000"/>
          <w:sz w:val="20"/>
          <w:szCs w:val="20"/>
        </w:rPr>
        <w:t>,</w:t>
      </w:r>
      <w:r w:rsidR="00725DA6" w:rsidRPr="00A44017">
        <w:rPr>
          <w:rFonts w:ascii="Arial" w:hAnsi="Arial" w:cs="Arial"/>
          <w:color w:val="000000"/>
          <w:sz w:val="20"/>
          <w:szCs w:val="20"/>
        </w:rPr>
        <w:t xml:space="preserve"> </w:t>
      </w:r>
      <w:r w:rsidR="00C15497" w:rsidRPr="00A44017">
        <w:rPr>
          <w:rFonts w:ascii="Arial" w:hAnsi="Arial" w:cs="Arial"/>
          <w:color w:val="000000"/>
          <w:sz w:val="20"/>
          <w:szCs w:val="20"/>
        </w:rPr>
        <w:t>è stata aperta in data _________________</w:t>
      </w:r>
      <w:r w:rsidR="00E811B4" w:rsidRPr="00A44017">
        <w:rPr>
          <w:rFonts w:ascii="Arial" w:hAnsi="Arial" w:cs="Arial"/>
          <w:color w:val="000000"/>
          <w:sz w:val="20"/>
          <w:szCs w:val="20"/>
        </w:rPr>
        <w:t xml:space="preserve"> per l’esercizio dell’attività contraddistinta con </w:t>
      </w:r>
      <w:r w:rsidR="001407FF" w:rsidRPr="00A44017">
        <w:rPr>
          <w:rFonts w:ascii="Arial" w:hAnsi="Arial" w:cs="Arial"/>
          <w:color w:val="000000"/>
          <w:sz w:val="20"/>
          <w:szCs w:val="20"/>
        </w:rPr>
        <w:t xml:space="preserve">il </w:t>
      </w:r>
      <w:r w:rsidR="00E811B4" w:rsidRPr="00A44017">
        <w:rPr>
          <w:rFonts w:ascii="Arial" w:hAnsi="Arial" w:cs="Arial"/>
          <w:color w:val="000000"/>
          <w:sz w:val="20"/>
          <w:szCs w:val="20"/>
        </w:rPr>
        <w:t xml:space="preserve">codice ATECO 2007 </w:t>
      </w:r>
      <w:r w:rsidR="00E811B4" w:rsidRPr="00A44017">
        <w:rPr>
          <w:rFonts w:ascii="Arial" w:hAnsi="Arial" w:cs="Arial"/>
          <w:sz w:val="20"/>
          <w:szCs w:val="20"/>
        </w:rPr>
        <w:t>(riferito all’attività prevalente) _____________ descrizione attività _________________________</w:t>
      </w:r>
      <w:r w:rsidR="003408E9" w:rsidRPr="00A44017">
        <w:rPr>
          <w:rFonts w:ascii="Arial" w:hAnsi="Arial" w:cs="Arial"/>
          <w:sz w:val="20"/>
          <w:szCs w:val="20"/>
        </w:rPr>
        <w:t xml:space="preserve"> e non è mai stata movimentata</w:t>
      </w:r>
      <w:r w:rsidR="00C15497" w:rsidRPr="00A44017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142A58B7" w14:textId="68D2F9F9" w:rsidR="001407FF" w:rsidRPr="001407FF" w:rsidRDefault="001407FF" w:rsidP="00C15497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-1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l’attività libero professionale ha </w:t>
      </w:r>
      <w:r w:rsidRPr="00386E23">
        <w:rPr>
          <w:rFonts w:ascii="Arial" w:hAnsi="Arial" w:cs="Arial"/>
          <w:sz w:val="20"/>
          <w:szCs w:val="20"/>
        </w:rPr>
        <w:t xml:space="preserve">sede legale in ________________________________ Via _____________________________ n. _____ </w:t>
      </w:r>
      <w:proofErr w:type="spellStart"/>
      <w:r w:rsidRPr="00386E23">
        <w:rPr>
          <w:rFonts w:ascii="Arial" w:hAnsi="Arial" w:cs="Arial"/>
          <w:sz w:val="20"/>
          <w:szCs w:val="20"/>
        </w:rPr>
        <w:t>cap</w:t>
      </w:r>
      <w:proofErr w:type="spellEnd"/>
      <w:r w:rsidRPr="00386E23">
        <w:rPr>
          <w:rFonts w:ascii="Arial" w:hAnsi="Arial" w:cs="Arial"/>
          <w:sz w:val="20"/>
          <w:szCs w:val="20"/>
        </w:rPr>
        <w:t xml:space="preserve"> ___________ e sede operativa in _________________________________ prov. _____ via_______________________________________ n. _________ telefono _____________________ </w:t>
      </w:r>
      <w:r w:rsidRPr="00E811B4">
        <w:rPr>
          <w:rFonts w:ascii="Arial" w:hAnsi="Arial" w:cs="Arial"/>
          <w:sz w:val="20"/>
          <w:szCs w:val="20"/>
        </w:rPr>
        <w:t>indirizzo di posta elettronica ______________________________________Casella di Posta Elettronica Certificata (PEC) _____________________________;</w:t>
      </w:r>
    </w:p>
    <w:p w14:paraId="67FBBD06" w14:textId="379A266B" w:rsidR="00495E31" w:rsidRDefault="00495E31" w:rsidP="00C15497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-1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 alla data di presentazione della domanda</w:t>
      </w:r>
      <w:r w:rsidR="00086EDF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21B7E">
        <w:rPr>
          <w:rFonts w:ascii="Arial" w:hAnsi="Arial" w:cs="Arial"/>
          <w:color w:val="000000"/>
          <w:sz w:val="20"/>
          <w:szCs w:val="20"/>
        </w:rPr>
        <w:t xml:space="preserve">l’attività </w:t>
      </w:r>
      <w:r w:rsidR="001C394C">
        <w:rPr>
          <w:rFonts w:ascii="Arial" w:hAnsi="Arial" w:cs="Arial"/>
          <w:color w:val="000000"/>
          <w:sz w:val="20"/>
          <w:szCs w:val="20"/>
        </w:rPr>
        <w:t xml:space="preserve">libero professionale </w:t>
      </w:r>
      <w:r w:rsidR="00021B7E">
        <w:rPr>
          <w:rFonts w:ascii="Arial" w:hAnsi="Arial" w:cs="Arial"/>
          <w:color w:val="000000"/>
          <w:sz w:val="20"/>
          <w:szCs w:val="20"/>
        </w:rPr>
        <w:t xml:space="preserve">oggetto della domanda di agevolazioni </w:t>
      </w:r>
      <w:r>
        <w:rPr>
          <w:rFonts w:ascii="Arial" w:hAnsi="Arial" w:cs="Arial"/>
          <w:color w:val="000000"/>
          <w:sz w:val="20"/>
          <w:szCs w:val="20"/>
        </w:rPr>
        <w:t>non ha fruito di altre agevolazioni pubbliche della stessa natura o per le stesse finalità fatta eccezione, eventualmente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per agevolazioni di carattere fiscale;</w:t>
      </w:r>
    </w:p>
    <w:p w14:paraId="64CF2E2C" w14:textId="543D18AE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</w:t>
      </w:r>
      <w:r w:rsidR="00021B7E">
        <w:rPr>
          <w:rFonts w:ascii="Arial" w:hAnsi="Arial" w:cs="Arial"/>
          <w:color w:val="000000"/>
          <w:sz w:val="20"/>
          <w:szCs w:val="20"/>
        </w:rPr>
        <w:t xml:space="preserve">l’attività </w:t>
      </w:r>
      <w:r w:rsidR="001C394C">
        <w:rPr>
          <w:rFonts w:ascii="Arial" w:hAnsi="Arial" w:cs="Arial"/>
          <w:color w:val="000000"/>
          <w:sz w:val="20"/>
          <w:szCs w:val="20"/>
        </w:rPr>
        <w:t xml:space="preserve">libero professionale </w:t>
      </w:r>
      <w:r w:rsidR="00021B7E">
        <w:rPr>
          <w:rFonts w:ascii="Arial" w:hAnsi="Arial" w:cs="Arial"/>
          <w:color w:val="000000"/>
          <w:sz w:val="20"/>
          <w:szCs w:val="20"/>
        </w:rPr>
        <w:t xml:space="preserve">oggetto della domanda di agevolazioni </w:t>
      </w:r>
      <w:r w:rsidRPr="00CF054D">
        <w:rPr>
          <w:rFonts w:ascii="Arial" w:hAnsi="Arial" w:cs="Arial"/>
          <w:sz w:val="20"/>
          <w:szCs w:val="20"/>
        </w:rPr>
        <w:t>gode del pieno e libero esercizio dei propri diritti, non si trova in stato di liquidazione volontaria e non è sottoposta a procedure concorsuali;</w:t>
      </w:r>
    </w:p>
    <w:p w14:paraId="7B2B3109" w14:textId="46E8A31A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</w:t>
      </w:r>
      <w:r w:rsidR="00021B7E">
        <w:rPr>
          <w:rFonts w:ascii="Arial" w:hAnsi="Arial" w:cs="Arial"/>
          <w:color w:val="000000"/>
          <w:sz w:val="20"/>
          <w:szCs w:val="20"/>
        </w:rPr>
        <w:t xml:space="preserve">l’attività </w:t>
      </w:r>
      <w:r w:rsidR="001C394C">
        <w:rPr>
          <w:rFonts w:ascii="Arial" w:hAnsi="Arial" w:cs="Arial"/>
          <w:color w:val="000000"/>
          <w:sz w:val="20"/>
          <w:szCs w:val="20"/>
        </w:rPr>
        <w:t xml:space="preserve">libero professionale </w:t>
      </w:r>
      <w:r w:rsidR="00021B7E">
        <w:rPr>
          <w:rFonts w:ascii="Arial" w:hAnsi="Arial" w:cs="Arial"/>
          <w:color w:val="000000"/>
          <w:sz w:val="20"/>
          <w:szCs w:val="20"/>
        </w:rPr>
        <w:t xml:space="preserve">oggetto della domanda di agevolazioni </w:t>
      </w:r>
      <w:r w:rsidRPr="00CF054D">
        <w:rPr>
          <w:rFonts w:ascii="Arial" w:hAnsi="Arial" w:cs="Arial"/>
          <w:sz w:val="20"/>
          <w:szCs w:val="20"/>
        </w:rPr>
        <w:t>non ha ricevuto e, successivamente, non rimborsato o depositato in un conto bloccato, gli aiuti individuati quali illegali o incompatibili dalla Commissione europea;</w:t>
      </w:r>
    </w:p>
    <w:p w14:paraId="0DD45184" w14:textId="65C5F8C1" w:rsidR="00214F5F" w:rsidRPr="00C34D51" w:rsidRDefault="00214F5F" w:rsidP="00214F5F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che </w:t>
      </w:r>
      <w:r w:rsidR="00021B7E">
        <w:rPr>
          <w:rFonts w:ascii="Arial" w:hAnsi="Arial" w:cs="Arial"/>
          <w:color w:val="000000"/>
          <w:sz w:val="20"/>
          <w:szCs w:val="20"/>
        </w:rPr>
        <w:t xml:space="preserve">l’attività </w:t>
      </w:r>
      <w:r w:rsidR="001C394C">
        <w:rPr>
          <w:rFonts w:ascii="Arial" w:hAnsi="Arial" w:cs="Arial"/>
          <w:color w:val="000000"/>
          <w:sz w:val="20"/>
          <w:szCs w:val="20"/>
        </w:rPr>
        <w:t xml:space="preserve">libero professionale </w:t>
      </w:r>
      <w:r w:rsidR="00021B7E">
        <w:rPr>
          <w:rFonts w:ascii="Arial" w:hAnsi="Arial" w:cs="Arial"/>
          <w:color w:val="000000"/>
          <w:sz w:val="20"/>
          <w:szCs w:val="20"/>
        </w:rPr>
        <w:t xml:space="preserve">oggetto della domanda di agevolazioni </w:t>
      </w:r>
      <w:r w:rsidRPr="001E2A84">
        <w:rPr>
          <w:rFonts w:ascii="Arial" w:hAnsi="Arial" w:cs="Arial"/>
          <w:sz w:val="20"/>
          <w:szCs w:val="20"/>
        </w:rPr>
        <w:t>non risulta beneficiaria, nell’ultimo triennio a decorrere dalla data di presentazione della domanda, di ulteriori misure a livello nazionale a favore dell’autoimprenditorialità;</w:t>
      </w:r>
    </w:p>
    <w:p w14:paraId="4B276A0B" w14:textId="3A3ADB53" w:rsidR="008E5F31" w:rsidRPr="001E2A84" w:rsidRDefault="008E5F31" w:rsidP="00A44017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ai sensi del regolamento (UE) n. 1407/2013 o del regolamento (UE) n. 717/2014 (</w:t>
      </w:r>
      <w:r w:rsidRPr="001262D7">
        <w:rPr>
          <w:rFonts w:ascii="Arial" w:hAnsi="Arial" w:cs="Arial"/>
          <w:i/>
          <w:sz w:val="20"/>
          <w:szCs w:val="20"/>
        </w:rPr>
        <w:t>barrare una delle opzioni seguenti</w:t>
      </w:r>
      <w:r w:rsidRPr="001E2A84">
        <w:rPr>
          <w:rFonts w:ascii="Arial" w:hAnsi="Arial" w:cs="Arial"/>
          <w:sz w:val="20"/>
          <w:szCs w:val="20"/>
        </w:rPr>
        <w:t>):</w:t>
      </w:r>
    </w:p>
    <w:p w14:paraId="13DD2AA3" w14:textId="7DB8DD8D" w:rsidR="00B90064" w:rsidRPr="008F1DD5" w:rsidRDefault="00B90064" w:rsidP="00D00813">
      <w:pPr>
        <w:autoSpaceDE w:val="0"/>
        <w:autoSpaceDN w:val="0"/>
        <w:adjustRightInd w:val="0"/>
        <w:spacing w:before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non sono stati concessi contributi/agevolazioni, nei due esercizi finanziari precedenti e nell’esercizio finanziario in corso,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14:paraId="7A4B3057" w14:textId="6BB8A0C2" w:rsidR="00D244CB" w:rsidRPr="008F1DD5" w:rsidRDefault="00B90064" w:rsidP="00DB12EF">
      <w:pPr>
        <w:autoSpaceDE w:val="0"/>
        <w:autoSpaceDN w:val="0"/>
        <w:adjustRightInd w:val="0"/>
        <w:spacing w:before="120" w:after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sono stati concessi, nei due esercizi finanziari precedenti e nell’esercizio finanziario in corso, i seguenti contributi/agevolazioni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8F1DD5">
        <w:rPr>
          <w:rFonts w:ascii="Arial" w:hAnsi="Arial" w:cs="Arial"/>
          <w:sz w:val="20"/>
          <w:szCs w:val="20"/>
        </w:rPr>
        <w:t>":</w:t>
      </w:r>
    </w:p>
    <w:tbl>
      <w:tblPr>
        <w:tblW w:w="8642" w:type="dxa"/>
        <w:tblInd w:w="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2162"/>
        <w:gridCol w:w="2919"/>
      </w:tblGrid>
      <w:tr w:rsidR="00B90064" w:rsidRPr="008F1DD5" w14:paraId="1D83E7AB" w14:textId="064DE0D1" w:rsidTr="001C394C">
        <w:trPr>
          <w:trHeight w:val="608"/>
        </w:trPr>
        <w:tc>
          <w:tcPr>
            <w:tcW w:w="3561" w:type="dxa"/>
            <w:shd w:val="clear" w:color="auto" w:fill="D9D9D9" w:themeFill="background1" w:themeFillShade="D9"/>
            <w:vAlign w:val="center"/>
          </w:tcPr>
          <w:p w14:paraId="317C0CEE" w14:textId="0DF86FB9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2162" w:type="dxa"/>
            <w:shd w:val="clear" w:color="auto" w:fill="D9D9D9" w:themeFill="background1" w:themeFillShade="D9"/>
            <w:vAlign w:val="center"/>
          </w:tcPr>
          <w:p w14:paraId="7F08D894" w14:textId="2D86FB3D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919" w:type="dxa"/>
            <w:shd w:val="clear" w:color="auto" w:fill="D9D9D9" w:themeFill="background1" w:themeFillShade="D9"/>
            <w:vAlign w:val="center"/>
          </w:tcPr>
          <w:p w14:paraId="1169A8F8" w14:textId="5C6ABFD3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B90064" w:rsidRPr="008F1DD5" w14:paraId="2F38073A" w14:textId="1EFB2298" w:rsidTr="001C394C">
        <w:trPr>
          <w:trHeight w:val="562"/>
        </w:trPr>
        <w:tc>
          <w:tcPr>
            <w:tcW w:w="3561" w:type="dxa"/>
            <w:vAlign w:val="center"/>
          </w:tcPr>
          <w:p w14:paraId="685B6016" w14:textId="04313376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8F1DD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162" w:type="dxa"/>
            <w:vAlign w:val="center"/>
          </w:tcPr>
          <w:p w14:paraId="14822B73" w14:textId="6E8FEDC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60C98D21" w14:textId="22A13F0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F9C7795" w14:textId="2DC396FF" w:rsidTr="001C394C">
        <w:trPr>
          <w:trHeight w:val="562"/>
        </w:trPr>
        <w:tc>
          <w:tcPr>
            <w:tcW w:w="3561" w:type="dxa"/>
            <w:vAlign w:val="center"/>
          </w:tcPr>
          <w:p w14:paraId="137A068D" w14:textId="570C4434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2162" w:type="dxa"/>
            <w:vAlign w:val="center"/>
          </w:tcPr>
          <w:p w14:paraId="4B5A17D4" w14:textId="0CA15729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5A50FA3A" w14:textId="2499725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26363B11" w14:textId="55C4FA5C" w:rsidTr="001C394C">
        <w:trPr>
          <w:trHeight w:val="562"/>
        </w:trPr>
        <w:tc>
          <w:tcPr>
            <w:tcW w:w="3561" w:type="dxa"/>
            <w:vAlign w:val="center"/>
          </w:tcPr>
          <w:p w14:paraId="60A47A46" w14:textId="4C6F519E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2162" w:type="dxa"/>
            <w:vAlign w:val="center"/>
          </w:tcPr>
          <w:p w14:paraId="20F3C60B" w14:textId="659AF11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43015C14" w14:textId="041FDF45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91FDB4B" w14:textId="15ABE6D4" w:rsidTr="001C394C">
        <w:trPr>
          <w:trHeight w:val="562"/>
        </w:trPr>
        <w:tc>
          <w:tcPr>
            <w:tcW w:w="3561" w:type="dxa"/>
            <w:vAlign w:val="center"/>
          </w:tcPr>
          <w:p w14:paraId="0984BFD0" w14:textId="33D6EA00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2162" w:type="dxa"/>
            <w:vAlign w:val="center"/>
          </w:tcPr>
          <w:p w14:paraId="44BF50B9" w14:textId="56DBE36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7A88B1F4" w14:textId="4CAFF73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4E8A09C6" w14:textId="3BA42170" w:rsidTr="001C394C">
        <w:trPr>
          <w:trHeight w:val="562"/>
        </w:trPr>
        <w:tc>
          <w:tcPr>
            <w:tcW w:w="3561" w:type="dxa"/>
            <w:vAlign w:val="center"/>
          </w:tcPr>
          <w:p w14:paraId="062CBD9E" w14:textId="1C808E91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2162" w:type="dxa"/>
            <w:vAlign w:val="center"/>
          </w:tcPr>
          <w:p w14:paraId="7D73030D" w14:textId="0AEA0FD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404913D1" w14:textId="506E89AA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A5CA65" w14:textId="77777777" w:rsidR="00B90064" w:rsidRPr="00B90064" w:rsidRDefault="00B90064" w:rsidP="00B90064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135259E3" w14:textId="7B70A119" w:rsidR="00B90064" w:rsidRPr="00B90064" w:rsidRDefault="00B90064" w:rsidP="00D008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594F2118" w14:textId="31865122" w:rsidR="00B90064" w:rsidRDefault="00B90064" w:rsidP="00D008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t xml:space="preserve">che il programma di </w:t>
      </w:r>
      <w:r w:rsidR="007E50DA">
        <w:rPr>
          <w:rFonts w:ascii="Arial" w:eastAsia="ArialNarrow" w:hAnsi="Arial" w:cs="Arial"/>
          <w:sz w:val="20"/>
          <w:szCs w:val="20"/>
        </w:rPr>
        <w:t>spesa</w:t>
      </w:r>
      <w:r w:rsidR="007E50DA" w:rsidRPr="00B90064">
        <w:rPr>
          <w:rFonts w:ascii="Arial" w:eastAsia="ArialNarrow" w:hAnsi="Arial" w:cs="Arial"/>
          <w:sz w:val="20"/>
          <w:szCs w:val="20"/>
        </w:rPr>
        <w:t xml:space="preserve"> </w:t>
      </w:r>
      <w:r w:rsidRPr="00B90064">
        <w:rPr>
          <w:rFonts w:ascii="Arial" w:eastAsia="ArialNarrow" w:hAnsi="Arial" w:cs="Arial"/>
          <w:sz w:val="20"/>
          <w:szCs w:val="20"/>
        </w:rPr>
        <w:t>presentato:</w:t>
      </w:r>
    </w:p>
    <w:p w14:paraId="4BB5886F" w14:textId="77777777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è pari ad euro ______________________ ;</w:t>
      </w:r>
    </w:p>
    <w:p w14:paraId="44A80ADA" w14:textId="79CBA965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sarà realizzato nell’ambito del territorio nazionale, nella Regione</w:t>
      </w:r>
      <w:r w:rsidR="00A44017">
        <w:rPr>
          <w:rFonts w:ascii="Arial" w:hAnsi="Arial" w:cs="Arial"/>
          <w:sz w:val="20"/>
          <w:szCs w:val="20"/>
        </w:rPr>
        <w:t>/Provincia/Comune</w:t>
      </w:r>
      <w:r w:rsidRPr="00B90064">
        <w:rPr>
          <w:rFonts w:ascii="Arial" w:hAnsi="Arial" w:cs="Arial"/>
          <w:sz w:val="20"/>
          <w:szCs w:val="20"/>
        </w:rPr>
        <w:t>___________________;</w:t>
      </w:r>
    </w:p>
    <w:p w14:paraId="294E39F4" w14:textId="78932194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non prevede l’acquisto di beni di proprietà di uno o più soci dell’impresa richiedente le agevolazioni e, nel caso di soci persone fisiche, anche dei relativi coniugi ovvero di parenti o affini dei s</w:t>
      </w:r>
      <w:r w:rsidR="00DB12EF">
        <w:rPr>
          <w:rFonts w:ascii="Arial" w:hAnsi="Arial" w:cs="Arial"/>
          <w:sz w:val="20"/>
          <w:szCs w:val="20"/>
        </w:rPr>
        <w:t>oci stessi entro il terzo grado.</w:t>
      </w:r>
    </w:p>
    <w:p w14:paraId="392ED758" w14:textId="031C6BCF" w:rsidR="00FE0BBC" w:rsidRPr="004870F3" w:rsidRDefault="00B90064" w:rsidP="00FE0BBC">
      <w:pPr>
        <w:autoSpaceDE w:val="0"/>
        <w:autoSpaceDN w:val="0"/>
        <w:adjustRightInd w:val="0"/>
        <w:spacing w:before="120" w:after="120"/>
        <w:ind w:left="142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proofErr w:type="spellStart"/>
      <w:r w:rsidRPr="008F1DD5">
        <w:rPr>
          <w:rFonts w:ascii="Arial" w:hAnsi="Arial" w:cs="Arial"/>
          <w:sz w:val="20"/>
          <w:szCs w:val="20"/>
        </w:rPr>
        <w:t>D.Lgs.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n.196/2003</w:t>
      </w:r>
      <w:r w:rsidR="001262D7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  <w:r w:rsidR="00FE0BBC" w:rsidRPr="00FE0BBC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</w:t>
      </w:r>
    </w:p>
    <w:p w14:paraId="31CD6349" w14:textId="77777777" w:rsidR="00FE0BBC" w:rsidRDefault="00FE0BBC" w:rsidP="00FE0BBC">
      <w:pPr>
        <w:autoSpaceDE w:val="0"/>
        <w:autoSpaceDN w:val="0"/>
        <w:adjustRightInd w:val="0"/>
        <w:spacing w:before="120" w:after="12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23411045"/>
    </w:p>
    <w:p w14:paraId="55081C6A" w14:textId="4EDB9A14" w:rsidR="00FE0BBC" w:rsidRPr="004870F3" w:rsidRDefault="00FE0BBC" w:rsidP="00FE0BBC">
      <w:pPr>
        <w:autoSpaceDE w:val="0"/>
        <w:autoSpaceDN w:val="0"/>
        <w:adjustRightInd w:val="0"/>
        <w:spacing w:before="120" w:after="12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Luogo e data                         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D17963">
        <w:rPr>
          <w:rFonts w:ascii="Arial" w:hAnsi="Arial" w:cs="Arial"/>
          <w:sz w:val="20"/>
          <w:szCs w:val="20"/>
        </w:rPr>
        <w:tab/>
      </w:r>
      <w:r w:rsidR="00D17963">
        <w:rPr>
          <w:rFonts w:ascii="Arial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Firma del </w:t>
      </w:r>
      <w:r w:rsidR="00D17963">
        <w:rPr>
          <w:rFonts w:ascii="Arial" w:eastAsia="Times New Roman" w:hAnsi="Arial" w:cs="Arial"/>
          <w:sz w:val="20"/>
          <w:szCs w:val="20"/>
          <w:lang w:eastAsia="it-IT"/>
        </w:rPr>
        <w:t>dichiarante</w:t>
      </w:r>
    </w:p>
    <w:p w14:paraId="5F08F2A5" w14:textId="4DCFC00C" w:rsidR="00FE0BBC" w:rsidRPr="004870F3" w:rsidRDefault="00FE0BBC" w:rsidP="00FE0BBC">
      <w:pPr>
        <w:spacing w:before="120" w:after="120" w:line="240" w:lineRule="auto"/>
        <w:ind w:left="142" w:firstLine="708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            </w:t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________________________________</w:t>
      </w:r>
    </w:p>
    <w:p w14:paraId="755194EE" w14:textId="77777777" w:rsidR="00FE0BBC" w:rsidRPr="004870F3" w:rsidRDefault="00FE0BBC" w:rsidP="00FE0BBC">
      <w:pPr>
        <w:tabs>
          <w:tab w:val="left" w:pos="6732"/>
        </w:tabs>
        <w:spacing w:before="120" w:after="120" w:line="240" w:lineRule="auto"/>
        <w:ind w:left="142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  <w:t>(f.to digitalmente)</w:t>
      </w:r>
    </w:p>
    <w:p w14:paraId="34E3D0BB" w14:textId="77777777" w:rsidR="00A44017" w:rsidRDefault="00A44017" w:rsidP="00FE0BBC">
      <w:pPr>
        <w:spacing w:before="120" w:after="120"/>
        <w:ind w:left="142"/>
        <w:rPr>
          <w:rFonts w:ascii="Arial" w:eastAsia="Times New Roman" w:hAnsi="Arial" w:cs="Arial"/>
          <w:b/>
          <w:sz w:val="16"/>
          <w:szCs w:val="16"/>
          <w:lang w:eastAsia="it-IT"/>
        </w:rPr>
      </w:pPr>
      <w:bookmarkStart w:id="2" w:name="_Hlk23411066"/>
      <w:bookmarkEnd w:id="1"/>
    </w:p>
    <w:p w14:paraId="56C3EA70" w14:textId="22CB60B7" w:rsidR="00B90064" w:rsidRPr="008F1DD5" w:rsidRDefault="00FE0BBC" w:rsidP="00A44017">
      <w:pPr>
        <w:spacing w:before="120" w:after="120"/>
        <w:ind w:left="142"/>
        <w:rPr>
          <w:rFonts w:ascii="Arial" w:hAnsi="Arial" w:cs="Arial"/>
          <w:sz w:val="20"/>
          <w:szCs w:val="20"/>
        </w:rPr>
      </w:pPr>
      <w:r w:rsidRPr="00F7320B">
        <w:rPr>
          <w:rFonts w:ascii="Arial" w:eastAsia="Times New Roman" w:hAnsi="Arial" w:cs="Arial"/>
          <w:b/>
          <w:sz w:val="16"/>
          <w:szCs w:val="16"/>
          <w:lang w:eastAsia="it-IT"/>
        </w:rPr>
        <w:t>Documento sottoscritto con firma digitale ai sensi del D.lgs. 7 marzo 2005, n. 82 e del D.P.C.M 22 febbraio 2013 e ss.ii.mm.</w:t>
      </w:r>
      <w:r w:rsidRPr="00180AEA">
        <w:rPr>
          <w:rFonts w:ascii="Arial" w:hAnsi="Arial" w:cs="Arial"/>
          <w:sz w:val="16"/>
          <w:szCs w:val="16"/>
        </w:rPr>
        <w:t xml:space="preserve"> </w:t>
      </w:r>
      <w:bookmarkEnd w:id="2"/>
    </w:p>
    <w:sectPr w:rsidR="00B90064" w:rsidRPr="008F1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4E82F" w14:textId="77777777" w:rsidR="00791D7B" w:rsidRDefault="00791D7B" w:rsidP="00AC3609">
      <w:pPr>
        <w:spacing w:after="0" w:line="240" w:lineRule="auto"/>
      </w:pPr>
      <w:r>
        <w:separator/>
      </w:r>
    </w:p>
  </w:endnote>
  <w:endnote w:type="continuationSeparator" w:id="0">
    <w:p w14:paraId="69F73F54" w14:textId="77777777" w:rsidR="00791D7B" w:rsidRDefault="00791D7B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7FDEF" w14:textId="77777777" w:rsidR="00791D7B" w:rsidRDefault="00791D7B" w:rsidP="00AC3609">
      <w:pPr>
        <w:spacing w:after="0" w:line="240" w:lineRule="auto"/>
      </w:pPr>
      <w:r>
        <w:separator/>
      </w:r>
    </w:p>
  </w:footnote>
  <w:footnote w:type="continuationSeparator" w:id="0">
    <w:p w14:paraId="5654F4B3" w14:textId="77777777" w:rsidR="00791D7B" w:rsidRDefault="00791D7B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8A066CC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72DED"/>
    <w:multiLevelType w:val="hybridMultilevel"/>
    <w:tmpl w:val="40AEA810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26E9"/>
    <w:multiLevelType w:val="hybridMultilevel"/>
    <w:tmpl w:val="FC0E632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0" w15:restartNumberingAfterBreak="0">
    <w:nsid w:val="5ADF5D9B"/>
    <w:multiLevelType w:val="hybridMultilevel"/>
    <w:tmpl w:val="BA887594"/>
    <w:lvl w:ilvl="0" w:tplc="1D84D096">
      <w:start w:val="1"/>
      <w:numFmt w:val="bullet"/>
      <w:lvlText w:val="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61B52ED1"/>
    <w:multiLevelType w:val="hybridMultilevel"/>
    <w:tmpl w:val="23942AE8"/>
    <w:lvl w:ilvl="0" w:tplc="8A30F51A">
      <w:start w:val="1"/>
      <w:numFmt w:val="bullet"/>
      <w:lvlText w:val="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12"/>
  </w:num>
  <w:num w:numId="9">
    <w:abstractNumId w:val="3"/>
  </w:num>
  <w:num w:numId="10">
    <w:abstractNumId w:val="7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21124"/>
    <w:rsid w:val="00021B7E"/>
    <w:rsid w:val="00086EDF"/>
    <w:rsid w:val="00094ABB"/>
    <w:rsid w:val="000F0BF5"/>
    <w:rsid w:val="00107337"/>
    <w:rsid w:val="001262D7"/>
    <w:rsid w:val="0013283E"/>
    <w:rsid w:val="001407FF"/>
    <w:rsid w:val="001639A2"/>
    <w:rsid w:val="001907F6"/>
    <w:rsid w:val="001C394C"/>
    <w:rsid w:val="001E2A84"/>
    <w:rsid w:val="00214F5F"/>
    <w:rsid w:val="002344A2"/>
    <w:rsid w:val="002907EE"/>
    <w:rsid w:val="002A3D0F"/>
    <w:rsid w:val="002A470D"/>
    <w:rsid w:val="002B154A"/>
    <w:rsid w:val="002F2494"/>
    <w:rsid w:val="002F353C"/>
    <w:rsid w:val="003160CD"/>
    <w:rsid w:val="003408E9"/>
    <w:rsid w:val="00386E23"/>
    <w:rsid w:val="003B51F5"/>
    <w:rsid w:val="003C1D44"/>
    <w:rsid w:val="003C295B"/>
    <w:rsid w:val="00407E40"/>
    <w:rsid w:val="00411D30"/>
    <w:rsid w:val="00426992"/>
    <w:rsid w:val="00436024"/>
    <w:rsid w:val="00477705"/>
    <w:rsid w:val="00495E31"/>
    <w:rsid w:val="004A446E"/>
    <w:rsid w:val="004C4C3D"/>
    <w:rsid w:val="004E5553"/>
    <w:rsid w:val="00500CD7"/>
    <w:rsid w:val="00504880"/>
    <w:rsid w:val="00522F6D"/>
    <w:rsid w:val="005865E1"/>
    <w:rsid w:val="00593AC8"/>
    <w:rsid w:val="0061021E"/>
    <w:rsid w:val="00634714"/>
    <w:rsid w:val="00662098"/>
    <w:rsid w:val="00685DEB"/>
    <w:rsid w:val="006A695C"/>
    <w:rsid w:val="00725DA6"/>
    <w:rsid w:val="0078255A"/>
    <w:rsid w:val="00787D57"/>
    <w:rsid w:val="00791D7B"/>
    <w:rsid w:val="0079793E"/>
    <w:rsid w:val="007B1784"/>
    <w:rsid w:val="007C5BF9"/>
    <w:rsid w:val="007E50DA"/>
    <w:rsid w:val="007F606B"/>
    <w:rsid w:val="007F69AD"/>
    <w:rsid w:val="008A4D6D"/>
    <w:rsid w:val="008B57A1"/>
    <w:rsid w:val="008E5F31"/>
    <w:rsid w:val="0097338F"/>
    <w:rsid w:val="00976A80"/>
    <w:rsid w:val="00977821"/>
    <w:rsid w:val="00984B45"/>
    <w:rsid w:val="009A6471"/>
    <w:rsid w:val="009D6327"/>
    <w:rsid w:val="00A37572"/>
    <w:rsid w:val="00A44017"/>
    <w:rsid w:val="00A54385"/>
    <w:rsid w:val="00A54D35"/>
    <w:rsid w:val="00AC3609"/>
    <w:rsid w:val="00B36EA0"/>
    <w:rsid w:val="00B70BC0"/>
    <w:rsid w:val="00B90064"/>
    <w:rsid w:val="00BB50B2"/>
    <w:rsid w:val="00C15497"/>
    <w:rsid w:val="00C15666"/>
    <w:rsid w:val="00C95EAC"/>
    <w:rsid w:val="00C96E41"/>
    <w:rsid w:val="00CC1A9D"/>
    <w:rsid w:val="00CD7052"/>
    <w:rsid w:val="00CE3821"/>
    <w:rsid w:val="00D00813"/>
    <w:rsid w:val="00D17963"/>
    <w:rsid w:val="00D244CB"/>
    <w:rsid w:val="00D327EE"/>
    <w:rsid w:val="00D33281"/>
    <w:rsid w:val="00D55E1D"/>
    <w:rsid w:val="00D9216F"/>
    <w:rsid w:val="00D95031"/>
    <w:rsid w:val="00D961B4"/>
    <w:rsid w:val="00DA1A8E"/>
    <w:rsid w:val="00DB12EF"/>
    <w:rsid w:val="00DB4152"/>
    <w:rsid w:val="00DE34CC"/>
    <w:rsid w:val="00DE6A3C"/>
    <w:rsid w:val="00E515C3"/>
    <w:rsid w:val="00E811B4"/>
    <w:rsid w:val="00E8445F"/>
    <w:rsid w:val="00E9642D"/>
    <w:rsid w:val="00E9796B"/>
    <w:rsid w:val="00F0689A"/>
    <w:rsid w:val="00FE0BBC"/>
    <w:rsid w:val="00FE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1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Lozzi Beatrice</cp:lastModifiedBy>
  <cp:revision>17</cp:revision>
  <dcterms:created xsi:type="dcterms:W3CDTF">2018-12-27T14:02:00Z</dcterms:created>
  <dcterms:modified xsi:type="dcterms:W3CDTF">2020-01-16T10:45:00Z</dcterms:modified>
</cp:coreProperties>
</file>